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3F8" w:rsidRPr="00347F68" w:rsidRDefault="005073F8" w:rsidP="005073F8">
      <w:pPr>
        <w:jc w:val="right"/>
      </w:pPr>
      <w:bookmarkStart w:id="0" w:name="_GoBack"/>
      <w:bookmarkEnd w:id="0"/>
      <w:r>
        <w:rPr>
          <w:noProof/>
          <w:lang w:eastAsia="et-EE"/>
        </w:rPr>
        <w:drawing>
          <wp:anchor distT="0" distB="0" distL="114300" distR="114300" simplePos="0" relativeHeight="251659264" behindDoc="0" locked="0" layoutInCell="1" allowOverlap="1">
            <wp:simplePos x="0" y="0"/>
            <wp:positionH relativeFrom="page">
              <wp:align>center</wp:align>
            </wp:positionH>
            <wp:positionV relativeFrom="paragraph">
              <wp:posOffset>0</wp:posOffset>
            </wp:positionV>
            <wp:extent cx="573405" cy="648335"/>
            <wp:effectExtent l="0" t="0" r="0" b="0"/>
            <wp:wrapNone/>
            <wp:docPr id="1" name="Pilt 1"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pp2_vectoriz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 cy="648335"/>
                    </a:xfrm>
                    <a:prstGeom prst="rect">
                      <a:avLst/>
                    </a:prstGeom>
                    <a:noFill/>
                    <a:ln>
                      <a:noFill/>
                    </a:ln>
                  </pic:spPr>
                </pic:pic>
              </a:graphicData>
            </a:graphic>
            <wp14:sizeRelH relativeFrom="page">
              <wp14:pctWidth>0</wp14:pctWidth>
            </wp14:sizeRelH>
            <wp14:sizeRelV relativeFrom="page">
              <wp14:pctHeight>0</wp14:pctHeight>
            </wp14:sizeRelV>
          </wp:anchor>
        </w:drawing>
      </w:r>
      <w:r>
        <w:t>EELNÕU</w:t>
      </w:r>
    </w:p>
    <w:p w:rsidR="005073F8" w:rsidRPr="00347F68" w:rsidRDefault="005073F8" w:rsidP="005073F8"/>
    <w:p w:rsidR="005073F8" w:rsidRPr="00347F68" w:rsidRDefault="005073F8" w:rsidP="005073F8"/>
    <w:p w:rsidR="005073F8" w:rsidRPr="00347F68" w:rsidRDefault="005073F8" w:rsidP="005073F8"/>
    <w:p w:rsidR="005073F8" w:rsidRPr="007C38E0" w:rsidRDefault="005073F8" w:rsidP="005073F8">
      <w:pPr>
        <w:pStyle w:val="Pealkiri1"/>
        <w:tabs>
          <w:tab w:val="left" w:pos="7230"/>
        </w:tabs>
        <w:ind w:left="720"/>
        <w:jc w:val="center"/>
        <w:rPr>
          <w:rFonts w:ascii="Algerian" w:hAnsi="Algerian"/>
          <w:b w:val="0"/>
          <w:bCs/>
          <w:sz w:val="36"/>
        </w:rPr>
      </w:pPr>
      <w:r w:rsidRPr="007C38E0">
        <w:rPr>
          <w:rFonts w:ascii="Algerian" w:hAnsi="Algerian"/>
          <w:b w:val="0"/>
          <w:bCs/>
          <w:sz w:val="36"/>
        </w:rPr>
        <w:t xml:space="preserve">JÕELÄHTME </w:t>
      </w:r>
      <w:r>
        <w:rPr>
          <w:rFonts w:ascii="Algerian" w:hAnsi="Algerian"/>
          <w:b w:val="0"/>
          <w:bCs/>
          <w:sz w:val="36"/>
        </w:rPr>
        <w:t xml:space="preserve"> </w:t>
      </w:r>
      <w:r w:rsidRPr="007C38E0">
        <w:rPr>
          <w:rFonts w:ascii="Algerian" w:hAnsi="Algerian"/>
          <w:b w:val="0"/>
          <w:bCs/>
          <w:sz w:val="36"/>
        </w:rPr>
        <w:t>VALLAVOLIKOGU</w:t>
      </w:r>
      <w:r>
        <w:rPr>
          <w:rFonts w:ascii="Algerian" w:hAnsi="Algerian"/>
          <w:b w:val="0"/>
          <w:bCs/>
          <w:sz w:val="36"/>
        </w:rPr>
        <w:tab/>
      </w:r>
    </w:p>
    <w:p w:rsidR="005073F8" w:rsidRPr="00E42CE0" w:rsidRDefault="005073F8" w:rsidP="005073F8">
      <w:pPr>
        <w:pStyle w:val="Pealkiri1"/>
        <w:tabs>
          <w:tab w:val="left" w:pos="2127"/>
        </w:tabs>
        <w:jc w:val="center"/>
        <w:rPr>
          <w:rFonts w:ascii="Algerian" w:hAnsi="Algerian" w:cs="Arial"/>
          <w:b w:val="0"/>
          <w:sz w:val="32"/>
        </w:rPr>
      </w:pPr>
      <w:r w:rsidRPr="00E42CE0">
        <w:rPr>
          <w:rFonts w:ascii="Algerian" w:hAnsi="Algerian" w:cs="Arial"/>
          <w:b w:val="0"/>
          <w:sz w:val="32"/>
        </w:rPr>
        <w:t>O T S U S</w:t>
      </w:r>
      <w:r w:rsidRPr="00E42CE0">
        <w:rPr>
          <w:rFonts w:ascii="Algerian" w:hAnsi="Algerian" w:cs="Arial"/>
          <w:b w:val="0"/>
          <w:sz w:val="32"/>
        </w:rPr>
        <w:tab/>
      </w:r>
    </w:p>
    <w:p w:rsidR="005073F8" w:rsidRDefault="005073F8" w:rsidP="005073F8"/>
    <w:p w:rsidR="005073F8" w:rsidRPr="00932C68" w:rsidRDefault="005073F8" w:rsidP="005073F8">
      <w:pPr>
        <w:pStyle w:val="Normaallaadveeb"/>
        <w:ind w:right="-15"/>
        <w:rPr>
          <w:rFonts w:eastAsia="Times New Roman"/>
          <w:lang w:val="et-EE"/>
        </w:rPr>
      </w:pPr>
      <w:r w:rsidRPr="008C64F5">
        <w:rPr>
          <w:rFonts w:eastAsia="Times New Roman"/>
          <w:lang w:val="et-EE"/>
        </w:rPr>
        <w:t>Jõelähtme</w:t>
      </w:r>
      <w:r w:rsidRPr="008C64F5">
        <w:rPr>
          <w:rFonts w:eastAsia="Times New Roman"/>
          <w:lang w:val="et-EE"/>
        </w:rPr>
        <w:tab/>
      </w:r>
      <w:r w:rsidRPr="008C64F5">
        <w:rPr>
          <w:rFonts w:eastAsia="Times New Roman"/>
          <w:lang w:val="et-EE"/>
        </w:rPr>
        <w:tab/>
      </w:r>
      <w:r w:rsidRPr="008C64F5">
        <w:rPr>
          <w:rFonts w:eastAsia="Times New Roman"/>
          <w:lang w:val="et-EE"/>
        </w:rPr>
        <w:tab/>
      </w:r>
      <w:r w:rsidRPr="008C64F5">
        <w:rPr>
          <w:rFonts w:eastAsia="Times New Roman"/>
          <w:lang w:val="et-EE"/>
        </w:rPr>
        <w:tab/>
      </w:r>
      <w:r w:rsidRPr="008C64F5">
        <w:rPr>
          <w:rFonts w:eastAsia="Times New Roman"/>
          <w:lang w:val="et-EE"/>
        </w:rPr>
        <w:tab/>
      </w:r>
      <w:r w:rsidRPr="008C64F5">
        <w:rPr>
          <w:rFonts w:eastAsia="Times New Roman"/>
          <w:lang w:val="et-EE"/>
        </w:rPr>
        <w:tab/>
      </w:r>
      <w:r w:rsidRPr="008C64F5">
        <w:rPr>
          <w:rFonts w:eastAsia="Times New Roman"/>
          <w:lang w:val="et-EE"/>
        </w:rPr>
        <w:tab/>
      </w:r>
      <w:r w:rsidRPr="008C64F5">
        <w:rPr>
          <w:rFonts w:eastAsia="Times New Roman"/>
          <w:lang w:val="et-EE"/>
        </w:rPr>
        <w:tab/>
      </w:r>
      <w:r>
        <w:rPr>
          <w:rFonts w:eastAsia="Times New Roman"/>
          <w:lang w:val="et-EE"/>
        </w:rPr>
        <w:t>12</w:t>
      </w:r>
      <w:r w:rsidRPr="008C64F5">
        <w:rPr>
          <w:rFonts w:eastAsia="Times New Roman"/>
          <w:lang w:val="et-EE"/>
        </w:rPr>
        <w:t xml:space="preserve">. </w:t>
      </w:r>
      <w:r>
        <w:rPr>
          <w:rFonts w:eastAsia="Times New Roman"/>
          <w:lang w:val="et-EE"/>
        </w:rPr>
        <w:t>mai</w:t>
      </w:r>
      <w:r w:rsidRPr="008C64F5">
        <w:rPr>
          <w:rFonts w:eastAsia="Times New Roman"/>
          <w:lang w:val="et-EE"/>
        </w:rPr>
        <w:t xml:space="preserve"> </w:t>
      </w:r>
      <w:r>
        <w:rPr>
          <w:rFonts w:eastAsia="Times New Roman"/>
          <w:lang w:val="et-EE"/>
        </w:rPr>
        <w:t>2022</w:t>
      </w:r>
      <w:r w:rsidRPr="008C64F5">
        <w:rPr>
          <w:rFonts w:eastAsia="Times New Roman"/>
          <w:lang w:val="et-EE"/>
        </w:rPr>
        <w:t xml:space="preserve"> nr</w:t>
      </w:r>
      <w:r>
        <w:rPr>
          <w:rFonts w:eastAsia="Times New Roman"/>
          <w:lang w:val="et-EE"/>
        </w:rPr>
        <w:t xml:space="preserve"> </w:t>
      </w:r>
    </w:p>
    <w:p w:rsidR="005073F8" w:rsidRDefault="005073F8" w:rsidP="005073F8"/>
    <w:p w:rsidR="005073F8" w:rsidRPr="008C64F5" w:rsidRDefault="005073F8" w:rsidP="005073F8"/>
    <w:p w:rsidR="005073F8" w:rsidRPr="008C64F5" w:rsidRDefault="005073F8" w:rsidP="005073F8">
      <w:pPr>
        <w:rPr>
          <w:b/>
        </w:rPr>
      </w:pPr>
      <w:r>
        <w:rPr>
          <w:b/>
        </w:rPr>
        <w:t>Vallavara otsustuskorras üürile andmise otsustamine</w:t>
      </w:r>
    </w:p>
    <w:p w:rsidR="005073F8" w:rsidRDefault="005073F8" w:rsidP="005073F8"/>
    <w:p w:rsidR="005073F8" w:rsidRPr="008C64F5" w:rsidRDefault="005073F8" w:rsidP="008E561D">
      <w:pPr>
        <w:jc w:val="both"/>
      </w:pPr>
    </w:p>
    <w:p w:rsidR="00EA2300" w:rsidRDefault="005073F8" w:rsidP="008E561D">
      <w:pPr>
        <w:jc w:val="both"/>
        <w:rPr>
          <w:shd w:val="clear" w:color="auto" w:fill="FFFFFF"/>
        </w:rPr>
      </w:pPr>
      <w:r w:rsidRPr="008C64F5">
        <w:rPr>
          <w:shd w:val="clear" w:color="auto" w:fill="FFFFFF"/>
        </w:rPr>
        <w:t>Jõelähtme vallale kuulu</w:t>
      </w:r>
      <w:r>
        <w:rPr>
          <w:shd w:val="clear" w:color="auto" w:fill="FFFFFF"/>
        </w:rPr>
        <w:t xml:space="preserve">b Loo alevikus Saha tee 11 aadressil asuv kinnistu, millel asub Teeninduskeskuse </w:t>
      </w:r>
      <w:r w:rsidR="000F683C">
        <w:rPr>
          <w:shd w:val="clear" w:color="auto" w:fill="FFFFFF"/>
        </w:rPr>
        <w:t xml:space="preserve">hoone </w:t>
      </w:r>
      <w:r>
        <w:rPr>
          <w:shd w:val="clear" w:color="auto" w:fill="FFFFFF"/>
        </w:rPr>
        <w:t xml:space="preserve">(ehitisregistri kood </w:t>
      </w:r>
      <w:r w:rsidRPr="005073F8">
        <w:rPr>
          <w:shd w:val="clear" w:color="auto" w:fill="FFFFFF"/>
        </w:rPr>
        <w:t>120282172</w:t>
      </w:r>
      <w:r>
        <w:rPr>
          <w:shd w:val="clear" w:color="auto" w:fill="FFFFFF"/>
        </w:rPr>
        <w:t xml:space="preserve">), kus </w:t>
      </w:r>
      <w:r w:rsidR="00D4481E">
        <w:rPr>
          <w:shd w:val="clear" w:color="auto" w:fill="FFFFFF"/>
        </w:rPr>
        <w:t>vallale kuuluv vee-</w:t>
      </w:r>
      <w:r w:rsidR="00A964A4">
        <w:rPr>
          <w:shd w:val="clear" w:color="auto" w:fill="FFFFFF"/>
        </w:rPr>
        <w:t>ettevõtja OÜ Loo Vesi (edaspidi</w:t>
      </w:r>
      <w:r w:rsidR="00D4481E">
        <w:rPr>
          <w:shd w:val="clear" w:color="auto" w:fill="FFFFFF"/>
        </w:rPr>
        <w:t xml:space="preserve"> </w:t>
      </w:r>
      <w:r w:rsidR="00D4481E" w:rsidRPr="00A964A4">
        <w:rPr>
          <w:i/>
          <w:shd w:val="clear" w:color="auto" w:fill="FFFFFF"/>
        </w:rPr>
        <w:t>Vee-ettevõtja</w:t>
      </w:r>
      <w:r w:rsidR="00D4481E">
        <w:rPr>
          <w:shd w:val="clear" w:color="auto" w:fill="FFFFFF"/>
        </w:rPr>
        <w:t xml:space="preserve">) kasutab </w:t>
      </w:r>
      <w:r w:rsidR="00EA2300">
        <w:rPr>
          <w:shd w:val="clear" w:color="auto" w:fill="FFFFFF"/>
        </w:rPr>
        <w:t xml:space="preserve">tänasel päeval tähtajatu </w:t>
      </w:r>
      <w:r>
        <w:rPr>
          <w:shd w:val="clear" w:color="auto" w:fill="FFFFFF"/>
        </w:rPr>
        <w:t xml:space="preserve">üürilepingu </w:t>
      </w:r>
      <w:r w:rsidR="00A964A4">
        <w:rPr>
          <w:shd w:val="clear" w:color="auto" w:fill="FFFFFF"/>
        </w:rPr>
        <w:t xml:space="preserve">alusel </w:t>
      </w:r>
      <w:r w:rsidR="00EA2300">
        <w:rPr>
          <w:shd w:val="clear" w:color="auto" w:fill="FFFFFF"/>
        </w:rPr>
        <w:t>306,4 m</w:t>
      </w:r>
      <w:r w:rsidR="00EA2300" w:rsidRPr="00EA2300">
        <w:rPr>
          <w:shd w:val="clear" w:color="auto" w:fill="FFFFFF"/>
          <w:vertAlign w:val="superscript"/>
        </w:rPr>
        <w:t>2</w:t>
      </w:r>
      <w:r w:rsidR="00EA2300">
        <w:rPr>
          <w:shd w:val="clear" w:color="auto" w:fill="FFFFFF"/>
        </w:rPr>
        <w:t xml:space="preserve"> suurust üüripinda</w:t>
      </w:r>
      <w:r w:rsidR="00D4481E">
        <w:rPr>
          <w:shd w:val="clear" w:color="auto" w:fill="FFFFFF"/>
        </w:rPr>
        <w:t>.</w:t>
      </w:r>
    </w:p>
    <w:p w:rsidR="00EA2300" w:rsidRDefault="00EA2300" w:rsidP="008E561D">
      <w:pPr>
        <w:jc w:val="both"/>
        <w:rPr>
          <w:shd w:val="clear" w:color="auto" w:fill="FFFFFF"/>
        </w:rPr>
      </w:pPr>
    </w:p>
    <w:p w:rsidR="00D4481E" w:rsidRDefault="00EA2300" w:rsidP="008E561D">
      <w:pPr>
        <w:jc w:val="both"/>
        <w:rPr>
          <w:shd w:val="clear" w:color="auto" w:fill="FFFFFF"/>
        </w:rPr>
      </w:pPr>
      <w:r>
        <w:rPr>
          <w:shd w:val="clear" w:color="auto" w:fill="FFFFFF"/>
        </w:rPr>
        <w:t xml:space="preserve">Vee-ettevõtja </w:t>
      </w:r>
      <w:r w:rsidR="000F683C">
        <w:rPr>
          <w:shd w:val="clear" w:color="auto" w:fill="FFFFFF"/>
        </w:rPr>
        <w:t xml:space="preserve">on esitanud taotluse saada Teeninduskeskuse hoones </w:t>
      </w:r>
      <w:r w:rsidR="00A964A4">
        <w:rPr>
          <w:shd w:val="clear" w:color="auto" w:fill="FFFFFF"/>
        </w:rPr>
        <w:t xml:space="preserve">üürile </w:t>
      </w:r>
      <w:r w:rsidR="000F683C">
        <w:rPr>
          <w:shd w:val="clear" w:color="auto" w:fill="FFFFFF"/>
        </w:rPr>
        <w:t>täiendavat üüripinda</w:t>
      </w:r>
      <w:r w:rsidR="00A964A4">
        <w:rPr>
          <w:shd w:val="clear" w:color="auto" w:fill="FFFFFF"/>
        </w:rPr>
        <w:t xml:space="preserve">, </w:t>
      </w:r>
      <w:r w:rsidR="00F91FE2">
        <w:rPr>
          <w:shd w:val="clear" w:color="auto" w:fill="FFFFFF"/>
        </w:rPr>
        <w:t>milleks soovitakse saada 15 aastaks üürile Teeninduskeskuse ruumid: nr 1110, nr 1111, nr 1112 ja nr 1113, kokku pindalaga 147,5m</w:t>
      </w:r>
      <w:r w:rsidR="00F91FE2" w:rsidRPr="00F91FE2">
        <w:rPr>
          <w:shd w:val="clear" w:color="auto" w:fill="FFFFFF"/>
          <w:vertAlign w:val="superscript"/>
        </w:rPr>
        <w:t>2</w:t>
      </w:r>
      <w:r w:rsidR="00F91FE2">
        <w:rPr>
          <w:shd w:val="clear" w:color="auto" w:fill="FFFFFF"/>
        </w:rPr>
        <w:t xml:space="preserve"> (edaspidi </w:t>
      </w:r>
      <w:r w:rsidR="00F91FE2" w:rsidRPr="004929DB">
        <w:rPr>
          <w:i/>
          <w:shd w:val="clear" w:color="auto" w:fill="FFFFFF"/>
        </w:rPr>
        <w:t>täiendav üüripind</w:t>
      </w:r>
      <w:r w:rsidR="00F91FE2">
        <w:rPr>
          <w:shd w:val="clear" w:color="auto" w:fill="FFFFFF"/>
        </w:rPr>
        <w:t>) ja koos sellega ca 230 m</w:t>
      </w:r>
      <w:r w:rsidR="00F91FE2" w:rsidRPr="00F91FE2">
        <w:rPr>
          <w:shd w:val="clear" w:color="auto" w:fill="FFFFFF"/>
          <w:vertAlign w:val="superscript"/>
        </w:rPr>
        <w:t>2</w:t>
      </w:r>
      <w:r w:rsidR="00F91FE2">
        <w:rPr>
          <w:shd w:val="clear" w:color="auto" w:fill="FFFFFF"/>
        </w:rPr>
        <w:t xml:space="preserve"> suuruse pindalaga </w:t>
      </w:r>
      <w:r w:rsidR="004929DB">
        <w:rPr>
          <w:shd w:val="clear" w:color="auto" w:fill="FFFFFF"/>
        </w:rPr>
        <w:t xml:space="preserve">osa </w:t>
      </w:r>
      <w:r w:rsidR="00A964A4">
        <w:rPr>
          <w:shd w:val="clear" w:color="auto" w:fill="FFFFFF"/>
        </w:rPr>
        <w:t>Teeninduskeskuse hoovialast</w:t>
      </w:r>
      <w:r w:rsidR="008822EE">
        <w:rPr>
          <w:shd w:val="clear" w:color="auto" w:fill="FFFFFF"/>
        </w:rPr>
        <w:t>.</w:t>
      </w:r>
    </w:p>
    <w:p w:rsidR="00D4481E" w:rsidRDefault="00D4481E" w:rsidP="008E561D">
      <w:pPr>
        <w:jc w:val="both"/>
        <w:rPr>
          <w:shd w:val="clear" w:color="auto" w:fill="FFFFFF"/>
        </w:rPr>
      </w:pPr>
    </w:p>
    <w:p w:rsidR="003E2B70" w:rsidRDefault="005073F8" w:rsidP="008E561D">
      <w:pPr>
        <w:jc w:val="both"/>
        <w:rPr>
          <w:color w:val="000000"/>
        </w:rPr>
      </w:pPr>
      <w:r>
        <w:t xml:space="preserve">Jõelähtme valla omandis oleva vara (edaspidi </w:t>
      </w:r>
      <w:r w:rsidR="00A964A4">
        <w:rPr>
          <w:i/>
        </w:rPr>
        <w:t>v</w:t>
      </w:r>
      <w:r w:rsidRPr="00AA49FE">
        <w:rPr>
          <w:i/>
        </w:rPr>
        <w:t>allavara</w:t>
      </w:r>
      <w:r>
        <w:t xml:space="preserve">) valitsemist, kasutamist ja käsutamist reguleerib </w:t>
      </w:r>
      <w:r>
        <w:rPr>
          <w:color w:val="000000"/>
        </w:rPr>
        <w:t xml:space="preserve">Jõelähtme Vallavolikogu </w:t>
      </w:r>
      <w:r w:rsidRPr="00B3012C">
        <w:rPr>
          <w:color w:val="000000"/>
        </w:rPr>
        <w:t>12.09.2006</w:t>
      </w:r>
      <w:r>
        <w:rPr>
          <w:color w:val="000000"/>
        </w:rPr>
        <w:t xml:space="preserve"> määrus</w:t>
      </w:r>
      <w:r w:rsidRPr="00B3012C">
        <w:rPr>
          <w:color w:val="000000"/>
        </w:rPr>
        <w:t xml:space="preserve"> nr 29</w:t>
      </w:r>
      <w:r>
        <w:rPr>
          <w:color w:val="000000"/>
        </w:rPr>
        <w:t xml:space="preserve"> „</w:t>
      </w:r>
      <w:r w:rsidRPr="00B3012C">
        <w:rPr>
          <w:color w:val="000000"/>
        </w:rPr>
        <w:t>Jõelähtme vallavara valitsemise kord</w:t>
      </w:r>
      <w:r>
        <w:rPr>
          <w:color w:val="000000"/>
        </w:rPr>
        <w:t xml:space="preserve">“ (edaspidi </w:t>
      </w:r>
      <w:r w:rsidRPr="00A964A4">
        <w:rPr>
          <w:i/>
          <w:color w:val="000000"/>
        </w:rPr>
        <w:t>Kord</w:t>
      </w:r>
      <w:r w:rsidR="00F842A9">
        <w:rPr>
          <w:color w:val="000000"/>
        </w:rPr>
        <w:t>).</w:t>
      </w:r>
    </w:p>
    <w:p w:rsidR="00F842A9" w:rsidRDefault="00F842A9" w:rsidP="008E561D">
      <w:pPr>
        <w:jc w:val="both"/>
        <w:rPr>
          <w:color w:val="000000"/>
        </w:rPr>
      </w:pPr>
    </w:p>
    <w:p w:rsidR="00F842A9" w:rsidRDefault="00F842A9" w:rsidP="008E561D">
      <w:pPr>
        <w:jc w:val="both"/>
        <w:rPr>
          <w:color w:val="000000"/>
        </w:rPr>
      </w:pPr>
      <w:r w:rsidRPr="00F842A9">
        <w:rPr>
          <w:color w:val="000000"/>
        </w:rPr>
        <w:t>Korra § 2 lõike 1 kohaselt on vallavaraks Jõelähtme vallale kuuluv kinnis- ja vallasvara.</w:t>
      </w:r>
    </w:p>
    <w:p w:rsidR="00F842A9" w:rsidRDefault="00F842A9" w:rsidP="008E561D">
      <w:pPr>
        <w:jc w:val="both"/>
        <w:rPr>
          <w:color w:val="000000"/>
        </w:rPr>
      </w:pPr>
    </w:p>
    <w:p w:rsidR="003E2B70" w:rsidRDefault="005073F8" w:rsidP="008E561D">
      <w:pPr>
        <w:jc w:val="both"/>
      </w:pPr>
      <w:r>
        <w:rPr>
          <w:color w:val="000000"/>
        </w:rPr>
        <w:t xml:space="preserve">Korra § </w:t>
      </w:r>
      <w:r w:rsidR="00A964A4">
        <w:rPr>
          <w:color w:val="000000"/>
        </w:rPr>
        <w:t>12</w:t>
      </w:r>
      <w:r>
        <w:rPr>
          <w:color w:val="000000"/>
        </w:rPr>
        <w:t xml:space="preserve"> lõike</w:t>
      </w:r>
      <w:r w:rsidR="00A964A4">
        <w:rPr>
          <w:color w:val="000000"/>
        </w:rPr>
        <w:t xml:space="preserve"> 1 kohaselt </w:t>
      </w:r>
      <w:r>
        <w:rPr>
          <w:color w:val="000000"/>
        </w:rPr>
        <w:t xml:space="preserve">võib vallavara </w:t>
      </w:r>
      <w:r w:rsidR="00A964A4">
        <w:rPr>
          <w:color w:val="000000"/>
        </w:rPr>
        <w:t>anda kasutusse otsustuskorras ja Korra § 16</w:t>
      </w:r>
      <w:r w:rsidR="00A964A4" w:rsidRPr="00A964A4">
        <w:rPr>
          <w:color w:val="000000"/>
        </w:rPr>
        <w:t xml:space="preserve"> lõike 1 </w:t>
      </w:r>
      <w:r w:rsidR="00A964A4">
        <w:rPr>
          <w:color w:val="000000"/>
        </w:rPr>
        <w:t xml:space="preserve">punkti 1 </w:t>
      </w:r>
      <w:r w:rsidR="000D2A5D">
        <w:rPr>
          <w:color w:val="000000"/>
        </w:rPr>
        <w:t xml:space="preserve">alusel </w:t>
      </w:r>
      <w:r w:rsidR="00A964A4">
        <w:rPr>
          <w:color w:val="000000"/>
        </w:rPr>
        <w:t xml:space="preserve">võib vallavara anda </w:t>
      </w:r>
      <w:r w:rsidR="003E2B70">
        <w:rPr>
          <w:color w:val="000000"/>
        </w:rPr>
        <w:t xml:space="preserve">otsustuskorras kasutusse </w:t>
      </w:r>
      <w:r w:rsidR="00A964A4">
        <w:rPr>
          <w:color w:val="000000"/>
        </w:rPr>
        <w:t>valla osalusega äriühingutele.</w:t>
      </w:r>
    </w:p>
    <w:p w:rsidR="003E2B70" w:rsidRDefault="003E2B70" w:rsidP="008E561D">
      <w:pPr>
        <w:jc w:val="both"/>
      </w:pPr>
    </w:p>
    <w:p w:rsidR="003E2B70" w:rsidRDefault="003E2B70" w:rsidP="008E561D">
      <w:pPr>
        <w:jc w:val="both"/>
        <w:rPr>
          <w:color w:val="000000"/>
        </w:rPr>
      </w:pPr>
      <w:r>
        <w:t>Korra § 12 lõike 2 kohaselt otsustab v</w:t>
      </w:r>
      <w:r w:rsidRPr="003E2B70">
        <w:rPr>
          <w:color w:val="000000"/>
        </w:rPr>
        <w:t>allavara kasutusse andmise viisi kasutusse andmise otsustaja.</w:t>
      </w:r>
    </w:p>
    <w:p w:rsidR="00F842A9" w:rsidRDefault="00F842A9" w:rsidP="008E561D">
      <w:pPr>
        <w:jc w:val="both"/>
        <w:rPr>
          <w:color w:val="000000"/>
        </w:rPr>
      </w:pPr>
    </w:p>
    <w:p w:rsidR="00F842A9" w:rsidRDefault="00F842A9" w:rsidP="008E561D">
      <w:pPr>
        <w:jc w:val="both"/>
        <w:rPr>
          <w:color w:val="000000"/>
        </w:rPr>
      </w:pPr>
      <w:r>
        <w:rPr>
          <w:color w:val="000000"/>
        </w:rPr>
        <w:t>Korra § 14</w:t>
      </w:r>
      <w:r w:rsidRPr="000D2A5D">
        <w:rPr>
          <w:color w:val="000000"/>
        </w:rPr>
        <w:t xml:space="preserve"> lõike 1</w:t>
      </w:r>
      <w:r>
        <w:rPr>
          <w:color w:val="000000"/>
        </w:rPr>
        <w:t xml:space="preserve"> punkti 2 kohaselt ei või kinnisasjade puhul kasutusse andmise tähtaeg olla üldjuhul pikem kui 15 aastat.</w:t>
      </w:r>
    </w:p>
    <w:p w:rsidR="00F842A9" w:rsidRDefault="00F842A9" w:rsidP="008E561D">
      <w:pPr>
        <w:jc w:val="both"/>
        <w:rPr>
          <w:color w:val="000000"/>
        </w:rPr>
      </w:pPr>
    </w:p>
    <w:p w:rsidR="008E561D" w:rsidRDefault="008E561D" w:rsidP="008E561D">
      <w:pPr>
        <w:jc w:val="both"/>
        <w:rPr>
          <w:color w:val="000000"/>
        </w:rPr>
      </w:pPr>
      <w:r>
        <w:rPr>
          <w:color w:val="000000"/>
        </w:rPr>
        <w:t>Korra § 13 lõike 1</w:t>
      </w:r>
      <w:r w:rsidRPr="00F842A9">
        <w:rPr>
          <w:color w:val="000000"/>
        </w:rPr>
        <w:t xml:space="preserve"> </w:t>
      </w:r>
      <w:r>
        <w:rPr>
          <w:color w:val="000000"/>
        </w:rPr>
        <w:t xml:space="preserve">punkti 1 </w:t>
      </w:r>
      <w:r w:rsidRPr="00F842A9">
        <w:rPr>
          <w:color w:val="000000"/>
        </w:rPr>
        <w:t xml:space="preserve">kohaselt </w:t>
      </w:r>
      <w:r>
        <w:rPr>
          <w:color w:val="000000"/>
        </w:rPr>
        <w:t>otsustab vallavara kasutusse andmise volikogu kui vallavara antakse kasutusse pikema kasutustähtajaga kui 5 aastat.</w:t>
      </w:r>
    </w:p>
    <w:p w:rsidR="008E561D" w:rsidRDefault="008E561D" w:rsidP="008E561D">
      <w:pPr>
        <w:jc w:val="both"/>
        <w:rPr>
          <w:color w:val="000000"/>
        </w:rPr>
      </w:pPr>
    </w:p>
    <w:p w:rsidR="008E561D" w:rsidRDefault="008E561D" w:rsidP="008E561D">
      <w:pPr>
        <w:jc w:val="both"/>
        <w:rPr>
          <w:color w:val="000000"/>
        </w:rPr>
      </w:pPr>
      <w:r>
        <w:rPr>
          <w:color w:val="000000"/>
        </w:rPr>
        <w:lastRenderedPageBreak/>
        <w:t>Korra § 16</w:t>
      </w:r>
      <w:r w:rsidRPr="003E2B70">
        <w:rPr>
          <w:color w:val="000000"/>
        </w:rPr>
        <w:t xml:space="preserve"> lõike </w:t>
      </w:r>
      <w:r>
        <w:rPr>
          <w:color w:val="000000"/>
        </w:rPr>
        <w:t xml:space="preserve">2 kohaselt </w:t>
      </w:r>
      <w:r w:rsidRPr="003E2B70">
        <w:rPr>
          <w:color w:val="000000"/>
        </w:rPr>
        <w:t xml:space="preserve">määrab </w:t>
      </w:r>
      <w:r>
        <w:rPr>
          <w:color w:val="000000"/>
        </w:rPr>
        <w:t>v</w:t>
      </w:r>
      <w:r w:rsidRPr="003E2B70">
        <w:rPr>
          <w:color w:val="000000"/>
        </w:rPr>
        <w:t xml:space="preserve">allavara otsustuskorras kasutusse andmisel </w:t>
      </w:r>
      <w:r>
        <w:rPr>
          <w:color w:val="000000"/>
        </w:rPr>
        <w:t xml:space="preserve">vallavara kasutuse </w:t>
      </w:r>
      <w:r w:rsidRPr="003E2B70">
        <w:rPr>
          <w:color w:val="000000"/>
        </w:rPr>
        <w:t>tasu suuruse kasutusse andmise otsustaja</w:t>
      </w:r>
      <w:r>
        <w:rPr>
          <w:color w:val="000000"/>
        </w:rPr>
        <w:t>, mille juures v</w:t>
      </w:r>
      <w:r w:rsidRPr="00F842A9">
        <w:rPr>
          <w:color w:val="000000"/>
        </w:rPr>
        <w:t xml:space="preserve">allavara kasutamise tasu suuruse määramisel </w:t>
      </w:r>
      <w:r>
        <w:rPr>
          <w:color w:val="000000"/>
        </w:rPr>
        <w:t xml:space="preserve">tuleb Korra § 16 lõike 3 kohaselt </w:t>
      </w:r>
      <w:r w:rsidRPr="00F842A9">
        <w:rPr>
          <w:color w:val="000000"/>
        </w:rPr>
        <w:t>võimaluse korral arvesta</w:t>
      </w:r>
      <w:r>
        <w:rPr>
          <w:color w:val="000000"/>
        </w:rPr>
        <w:t xml:space="preserve">da </w:t>
      </w:r>
      <w:r w:rsidRPr="00F842A9">
        <w:rPr>
          <w:color w:val="000000"/>
        </w:rPr>
        <w:t>samas piirkonnas samal otstarbel ja seisukorras ning samadel tingimustel kasutatavate üüri-</w:t>
      </w:r>
      <w:r>
        <w:rPr>
          <w:color w:val="000000"/>
        </w:rPr>
        <w:t xml:space="preserve"> või rendipindade tasumäärasid.</w:t>
      </w:r>
    </w:p>
    <w:p w:rsidR="008E561D" w:rsidRDefault="008E561D" w:rsidP="008E561D">
      <w:pPr>
        <w:rPr>
          <w:color w:val="000000"/>
        </w:rPr>
      </w:pPr>
    </w:p>
    <w:p w:rsidR="005073F8" w:rsidRPr="00DA2506" w:rsidRDefault="005073F8" w:rsidP="00A43F97">
      <w:pPr>
        <w:jc w:val="both"/>
      </w:pPr>
      <w:r w:rsidRPr="001107EF">
        <w:t>Lähtudes eeltoodu</w:t>
      </w:r>
      <w:r w:rsidR="004929DB">
        <w:t>st</w:t>
      </w:r>
      <w:r w:rsidR="008E561D">
        <w:t xml:space="preserve"> ja </w:t>
      </w:r>
      <w:r w:rsidR="00F91FE2">
        <w:t xml:space="preserve">arvestades Teeninduskeskuses vee-ettevõtjaga kehtiva üürilepingu </w:t>
      </w:r>
      <w:r w:rsidR="004929DB">
        <w:t xml:space="preserve">üüritasu suurust ja täiendava üürpinna seisukorda </w:t>
      </w:r>
      <w:r w:rsidRPr="001107EF">
        <w:t xml:space="preserve">ning </w:t>
      </w:r>
      <w:r w:rsidR="00A43F97">
        <w:t xml:space="preserve">võttes aluseks </w:t>
      </w:r>
      <w:r w:rsidRPr="001107EF">
        <w:rPr>
          <w:color w:val="000000"/>
        </w:rPr>
        <w:t xml:space="preserve">Jõelähtme Vallavolikogu 12.09.2006 määrus nr 29 „Jõelähtme vallavara valitsemise kord“ § </w:t>
      </w:r>
      <w:r w:rsidR="004929DB" w:rsidRPr="004929DB">
        <w:rPr>
          <w:color w:val="000000"/>
        </w:rPr>
        <w:t>13 lõike 1 punkti 1</w:t>
      </w:r>
      <w:r w:rsidR="00A43F97">
        <w:rPr>
          <w:color w:val="000000"/>
        </w:rPr>
        <w:t xml:space="preserve">, </w:t>
      </w:r>
      <w:r w:rsidRPr="001107EF">
        <w:t>Jõelähtme Vallavolikogu</w:t>
      </w:r>
      <w:r w:rsidRPr="008C64F5">
        <w:t xml:space="preserve"> </w:t>
      </w:r>
    </w:p>
    <w:p w:rsidR="005073F8" w:rsidRPr="008C64F5" w:rsidRDefault="005073F8" w:rsidP="005073F8"/>
    <w:p w:rsidR="005073F8" w:rsidRPr="008C64F5" w:rsidRDefault="005073F8" w:rsidP="005073F8">
      <w:pPr>
        <w:rPr>
          <w:b/>
        </w:rPr>
      </w:pPr>
      <w:r w:rsidRPr="008C64F5">
        <w:rPr>
          <w:b/>
        </w:rPr>
        <w:t>o t s u s t a b:</w:t>
      </w:r>
    </w:p>
    <w:p w:rsidR="005073F8" w:rsidRPr="008C64F5" w:rsidRDefault="005073F8" w:rsidP="005073F8"/>
    <w:p w:rsidR="00570455" w:rsidRDefault="00A43F97" w:rsidP="00570455">
      <w:pPr>
        <w:pStyle w:val="Loendilik"/>
        <w:numPr>
          <w:ilvl w:val="1"/>
          <w:numId w:val="2"/>
        </w:numPr>
        <w:tabs>
          <w:tab w:val="left" w:pos="6521"/>
        </w:tabs>
        <w:ind w:left="284" w:hanging="284"/>
        <w:jc w:val="both"/>
        <w:rPr>
          <w:rFonts w:ascii="Times New Roman" w:hAnsi="Times New Roman"/>
          <w:sz w:val="24"/>
          <w:szCs w:val="24"/>
        </w:rPr>
      </w:pPr>
      <w:r>
        <w:rPr>
          <w:rFonts w:ascii="Times New Roman" w:hAnsi="Times New Roman"/>
          <w:sz w:val="24"/>
          <w:szCs w:val="24"/>
        </w:rPr>
        <w:t xml:space="preserve">Anda OÜ-le Loo Vesi 15 aastaks </w:t>
      </w:r>
      <w:r w:rsidR="00D36EDD">
        <w:rPr>
          <w:rFonts w:ascii="Times New Roman" w:hAnsi="Times New Roman"/>
          <w:sz w:val="24"/>
          <w:szCs w:val="24"/>
        </w:rPr>
        <w:t xml:space="preserve">üüripinnana </w:t>
      </w:r>
      <w:r>
        <w:rPr>
          <w:rFonts w:ascii="Times New Roman" w:hAnsi="Times New Roman"/>
          <w:sz w:val="24"/>
          <w:szCs w:val="24"/>
        </w:rPr>
        <w:t xml:space="preserve">üürile </w:t>
      </w:r>
      <w:r w:rsidRPr="00A43F97">
        <w:rPr>
          <w:rFonts w:ascii="Times New Roman" w:hAnsi="Times New Roman"/>
          <w:sz w:val="24"/>
          <w:szCs w:val="24"/>
        </w:rPr>
        <w:t>Loo</w:t>
      </w:r>
      <w:r>
        <w:rPr>
          <w:rFonts w:ascii="Times New Roman" w:hAnsi="Times New Roman"/>
          <w:sz w:val="24"/>
          <w:szCs w:val="24"/>
        </w:rPr>
        <w:t xml:space="preserve"> alevikus Saha tee 11 aadressiga </w:t>
      </w:r>
      <w:r w:rsidRPr="00A43F97">
        <w:rPr>
          <w:rFonts w:ascii="Times New Roman" w:hAnsi="Times New Roman"/>
          <w:sz w:val="24"/>
          <w:szCs w:val="24"/>
        </w:rPr>
        <w:t>kinnistu</w:t>
      </w:r>
      <w:r>
        <w:rPr>
          <w:rFonts w:ascii="Times New Roman" w:hAnsi="Times New Roman"/>
          <w:sz w:val="24"/>
          <w:szCs w:val="24"/>
        </w:rPr>
        <w:t xml:space="preserve">l asuva </w:t>
      </w:r>
      <w:r w:rsidRPr="00A43F97">
        <w:rPr>
          <w:rFonts w:ascii="Times New Roman" w:hAnsi="Times New Roman"/>
          <w:sz w:val="24"/>
          <w:szCs w:val="24"/>
        </w:rPr>
        <w:t>Teeninduskeskuse hoone</w:t>
      </w:r>
      <w:r w:rsidR="00D36EDD">
        <w:rPr>
          <w:rFonts w:ascii="Times New Roman" w:hAnsi="Times New Roman"/>
          <w:sz w:val="24"/>
          <w:szCs w:val="24"/>
        </w:rPr>
        <w:t>s</w:t>
      </w:r>
      <w:r w:rsidRPr="00A43F97">
        <w:rPr>
          <w:rFonts w:ascii="Times New Roman" w:hAnsi="Times New Roman"/>
          <w:sz w:val="24"/>
          <w:szCs w:val="24"/>
        </w:rPr>
        <w:t xml:space="preserve"> </w:t>
      </w:r>
      <w:r>
        <w:rPr>
          <w:rFonts w:ascii="Times New Roman" w:hAnsi="Times New Roman"/>
          <w:sz w:val="24"/>
          <w:szCs w:val="24"/>
        </w:rPr>
        <w:t>ruumid</w:t>
      </w:r>
      <w:r w:rsidRPr="00A43F97">
        <w:rPr>
          <w:rFonts w:ascii="Times New Roman" w:hAnsi="Times New Roman"/>
          <w:sz w:val="24"/>
          <w:szCs w:val="24"/>
        </w:rPr>
        <w:t xml:space="preserve">: nr 1110, nr 1111, nr 1112 ja nr 1113, </w:t>
      </w:r>
      <w:r>
        <w:rPr>
          <w:rFonts w:ascii="Times New Roman" w:hAnsi="Times New Roman"/>
          <w:sz w:val="24"/>
          <w:szCs w:val="24"/>
        </w:rPr>
        <w:t>üüri</w:t>
      </w:r>
      <w:r w:rsidR="00D36EDD">
        <w:rPr>
          <w:rFonts w:ascii="Times New Roman" w:hAnsi="Times New Roman"/>
          <w:sz w:val="24"/>
          <w:szCs w:val="24"/>
        </w:rPr>
        <w:t xml:space="preserve">pinnaga kokku </w:t>
      </w:r>
      <w:r w:rsidRPr="00A43F97">
        <w:rPr>
          <w:rFonts w:ascii="Times New Roman" w:hAnsi="Times New Roman"/>
          <w:sz w:val="24"/>
          <w:szCs w:val="24"/>
        </w:rPr>
        <w:t>147,5m</w:t>
      </w:r>
      <w:r w:rsidRPr="00A43F97">
        <w:rPr>
          <w:rFonts w:ascii="Times New Roman" w:hAnsi="Times New Roman"/>
          <w:sz w:val="24"/>
          <w:szCs w:val="24"/>
          <w:vertAlign w:val="superscript"/>
        </w:rPr>
        <w:t>2</w:t>
      </w:r>
      <w:r w:rsidRPr="00A43F97">
        <w:rPr>
          <w:rFonts w:ascii="Times New Roman" w:hAnsi="Times New Roman"/>
          <w:sz w:val="24"/>
          <w:szCs w:val="24"/>
        </w:rPr>
        <w:t xml:space="preserve"> </w:t>
      </w:r>
      <w:r>
        <w:rPr>
          <w:rFonts w:ascii="Times New Roman" w:hAnsi="Times New Roman"/>
          <w:sz w:val="24"/>
          <w:szCs w:val="24"/>
        </w:rPr>
        <w:t xml:space="preserve">ja </w:t>
      </w:r>
      <w:r w:rsidR="00570455">
        <w:rPr>
          <w:rFonts w:ascii="Times New Roman" w:hAnsi="Times New Roman"/>
          <w:sz w:val="24"/>
          <w:szCs w:val="24"/>
        </w:rPr>
        <w:t xml:space="preserve">masinapargi </w:t>
      </w:r>
      <w:proofErr w:type="spellStart"/>
      <w:r w:rsidR="00570455">
        <w:rPr>
          <w:rFonts w:ascii="Times New Roman" w:hAnsi="Times New Roman"/>
          <w:sz w:val="24"/>
          <w:szCs w:val="24"/>
        </w:rPr>
        <w:t>garažeerimiseks</w:t>
      </w:r>
      <w:proofErr w:type="spellEnd"/>
      <w:r w:rsidR="00570455">
        <w:rPr>
          <w:rFonts w:ascii="Times New Roman" w:hAnsi="Times New Roman"/>
          <w:sz w:val="24"/>
          <w:szCs w:val="24"/>
        </w:rPr>
        <w:t xml:space="preserve"> 230 m</w:t>
      </w:r>
      <w:r w:rsidR="00570455" w:rsidRPr="00570455">
        <w:rPr>
          <w:rFonts w:ascii="Times New Roman" w:hAnsi="Times New Roman"/>
          <w:sz w:val="24"/>
          <w:szCs w:val="24"/>
          <w:vertAlign w:val="superscript"/>
        </w:rPr>
        <w:t>2</w:t>
      </w:r>
      <w:r w:rsidR="00570455">
        <w:rPr>
          <w:rFonts w:ascii="Times New Roman" w:hAnsi="Times New Roman"/>
          <w:sz w:val="24"/>
          <w:szCs w:val="24"/>
        </w:rPr>
        <w:t xml:space="preserve"> suuruse pindalaga </w:t>
      </w:r>
      <w:r w:rsidR="00570455" w:rsidRPr="00570455">
        <w:rPr>
          <w:rFonts w:ascii="Times New Roman" w:hAnsi="Times New Roman"/>
          <w:sz w:val="24"/>
          <w:szCs w:val="24"/>
        </w:rPr>
        <w:t xml:space="preserve">Teeninduskeskuse </w:t>
      </w:r>
      <w:r w:rsidR="00570455">
        <w:rPr>
          <w:rFonts w:ascii="Times New Roman" w:hAnsi="Times New Roman"/>
          <w:sz w:val="24"/>
          <w:szCs w:val="24"/>
        </w:rPr>
        <w:t xml:space="preserve">hooviala </w:t>
      </w:r>
      <w:r w:rsidR="00F67FC6">
        <w:rPr>
          <w:rFonts w:ascii="Times New Roman" w:hAnsi="Times New Roman"/>
          <w:sz w:val="24"/>
          <w:szCs w:val="24"/>
        </w:rPr>
        <w:t xml:space="preserve">osa </w:t>
      </w:r>
      <w:r w:rsidR="00570455">
        <w:rPr>
          <w:rFonts w:ascii="Times New Roman" w:hAnsi="Times New Roman"/>
          <w:sz w:val="24"/>
          <w:szCs w:val="24"/>
        </w:rPr>
        <w:t>vastavalt lisatud skeemile</w:t>
      </w:r>
      <w:r w:rsidR="005C324C">
        <w:rPr>
          <w:rFonts w:ascii="Times New Roman" w:hAnsi="Times New Roman"/>
          <w:sz w:val="24"/>
          <w:szCs w:val="24"/>
        </w:rPr>
        <w:t xml:space="preserve"> </w:t>
      </w:r>
      <w:proofErr w:type="spellStart"/>
      <w:r w:rsidR="005C324C">
        <w:rPr>
          <w:rFonts w:ascii="Times New Roman" w:hAnsi="Times New Roman"/>
          <w:sz w:val="24"/>
          <w:szCs w:val="24"/>
        </w:rPr>
        <w:t>alljärgmistel</w:t>
      </w:r>
      <w:proofErr w:type="spellEnd"/>
      <w:r w:rsidR="005C324C">
        <w:rPr>
          <w:rFonts w:ascii="Times New Roman" w:hAnsi="Times New Roman"/>
          <w:sz w:val="24"/>
          <w:szCs w:val="24"/>
        </w:rPr>
        <w:t xml:space="preserve"> tingimustel:</w:t>
      </w:r>
    </w:p>
    <w:p w:rsidR="00D36EDD" w:rsidRDefault="00D36EDD" w:rsidP="005C324C">
      <w:pPr>
        <w:pStyle w:val="Loendilik"/>
        <w:numPr>
          <w:ilvl w:val="1"/>
          <w:numId w:val="4"/>
        </w:numPr>
        <w:tabs>
          <w:tab w:val="left" w:pos="6521"/>
        </w:tabs>
        <w:jc w:val="both"/>
        <w:rPr>
          <w:rFonts w:ascii="Times New Roman" w:hAnsi="Times New Roman"/>
          <w:sz w:val="24"/>
          <w:szCs w:val="24"/>
        </w:rPr>
      </w:pPr>
      <w:r w:rsidRPr="005C324C">
        <w:rPr>
          <w:rFonts w:ascii="Times New Roman" w:hAnsi="Times New Roman"/>
          <w:sz w:val="24"/>
          <w:szCs w:val="24"/>
        </w:rPr>
        <w:t xml:space="preserve">üüripinna ühe kalendrikuu </w:t>
      </w:r>
      <w:r w:rsidR="005C324C" w:rsidRPr="005C324C">
        <w:rPr>
          <w:rFonts w:ascii="Times New Roman" w:hAnsi="Times New Roman"/>
          <w:sz w:val="24"/>
          <w:szCs w:val="24"/>
        </w:rPr>
        <w:t xml:space="preserve">üürihinnaks </w:t>
      </w:r>
      <w:r w:rsidRPr="005C324C">
        <w:rPr>
          <w:rFonts w:ascii="Times New Roman" w:hAnsi="Times New Roman"/>
          <w:sz w:val="24"/>
          <w:szCs w:val="24"/>
        </w:rPr>
        <w:t xml:space="preserve">määrata ……..eurot </w:t>
      </w:r>
      <w:r w:rsidR="005C324C" w:rsidRPr="005C324C">
        <w:rPr>
          <w:rFonts w:ascii="Times New Roman" w:hAnsi="Times New Roman"/>
          <w:sz w:val="24"/>
          <w:szCs w:val="24"/>
        </w:rPr>
        <w:t xml:space="preserve">ühe </w:t>
      </w:r>
      <w:r w:rsidRPr="005C324C">
        <w:rPr>
          <w:rFonts w:ascii="Times New Roman" w:hAnsi="Times New Roman"/>
          <w:sz w:val="24"/>
          <w:szCs w:val="24"/>
        </w:rPr>
        <w:t>ruutmeetri kohta;</w:t>
      </w:r>
    </w:p>
    <w:p w:rsidR="00513A2C" w:rsidRDefault="005C324C" w:rsidP="005C324C">
      <w:pPr>
        <w:pStyle w:val="Loendilik"/>
        <w:numPr>
          <w:ilvl w:val="1"/>
          <w:numId w:val="4"/>
        </w:numPr>
        <w:tabs>
          <w:tab w:val="left" w:pos="6521"/>
        </w:tabs>
        <w:jc w:val="both"/>
        <w:rPr>
          <w:rFonts w:ascii="Times New Roman" w:hAnsi="Times New Roman"/>
          <w:sz w:val="24"/>
          <w:szCs w:val="24"/>
        </w:rPr>
      </w:pPr>
      <w:r>
        <w:rPr>
          <w:rFonts w:ascii="Times New Roman" w:hAnsi="Times New Roman"/>
          <w:sz w:val="24"/>
          <w:szCs w:val="24"/>
        </w:rPr>
        <w:t>ü</w:t>
      </w:r>
      <w:r w:rsidR="00513A2C" w:rsidRPr="005C324C">
        <w:rPr>
          <w:rFonts w:ascii="Times New Roman" w:hAnsi="Times New Roman"/>
          <w:sz w:val="24"/>
          <w:szCs w:val="24"/>
        </w:rPr>
        <w:t>ürnik</w:t>
      </w:r>
      <w:r>
        <w:rPr>
          <w:rFonts w:ascii="Times New Roman" w:hAnsi="Times New Roman"/>
          <w:sz w:val="24"/>
          <w:szCs w:val="24"/>
        </w:rPr>
        <w:t xml:space="preserve"> kohustub </w:t>
      </w:r>
      <w:r w:rsidR="00513A2C" w:rsidRPr="005C324C">
        <w:rPr>
          <w:rFonts w:ascii="Times New Roman" w:hAnsi="Times New Roman"/>
          <w:sz w:val="24"/>
          <w:szCs w:val="24"/>
        </w:rPr>
        <w:t>tasu</w:t>
      </w:r>
      <w:r>
        <w:rPr>
          <w:rFonts w:ascii="Times New Roman" w:hAnsi="Times New Roman"/>
          <w:sz w:val="24"/>
          <w:szCs w:val="24"/>
        </w:rPr>
        <w:t>ma</w:t>
      </w:r>
      <w:r w:rsidR="00513A2C" w:rsidRPr="005C324C">
        <w:rPr>
          <w:rFonts w:ascii="Times New Roman" w:hAnsi="Times New Roman"/>
          <w:sz w:val="24"/>
          <w:szCs w:val="24"/>
        </w:rPr>
        <w:t xml:space="preserve"> </w:t>
      </w:r>
      <w:r w:rsidR="00D36EDD" w:rsidRPr="005C324C">
        <w:rPr>
          <w:rFonts w:ascii="Times New Roman" w:hAnsi="Times New Roman"/>
          <w:sz w:val="24"/>
          <w:szCs w:val="24"/>
        </w:rPr>
        <w:t xml:space="preserve">üüripinnaga </w:t>
      </w:r>
      <w:r w:rsidR="00570455" w:rsidRPr="005C324C">
        <w:rPr>
          <w:rFonts w:ascii="Times New Roman" w:hAnsi="Times New Roman"/>
          <w:sz w:val="24"/>
          <w:szCs w:val="24"/>
        </w:rPr>
        <w:t xml:space="preserve">seotud </w:t>
      </w:r>
      <w:r>
        <w:rPr>
          <w:rFonts w:ascii="Times New Roman" w:hAnsi="Times New Roman"/>
          <w:sz w:val="24"/>
          <w:szCs w:val="24"/>
        </w:rPr>
        <w:t xml:space="preserve">kõik </w:t>
      </w:r>
      <w:r w:rsidR="00570455" w:rsidRPr="005C324C">
        <w:rPr>
          <w:rFonts w:ascii="Times New Roman" w:hAnsi="Times New Roman"/>
          <w:sz w:val="24"/>
          <w:szCs w:val="24"/>
        </w:rPr>
        <w:t>kõrvalkulud (tarbitavad kommunaalteenused ja üüripinna kasutamisega seonduva territooriumi hooldus- ja halduskulud</w:t>
      </w:r>
      <w:r>
        <w:rPr>
          <w:rFonts w:ascii="Times New Roman" w:hAnsi="Times New Roman"/>
          <w:sz w:val="24"/>
          <w:szCs w:val="24"/>
        </w:rPr>
        <w:t xml:space="preserve"> jms</w:t>
      </w:r>
      <w:r w:rsidR="00570455" w:rsidRPr="005C324C">
        <w:rPr>
          <w:rFonts w:ascii="Times New Roman" w:hAnsi="Times New Roman"/>
          <w:sz w:val="24"/>
          <w:szCs w:val="24"/>
        </w:rPr>
        <w:t>)</w:t>
      </w:r>
      <w:r w:rsidR="00513A2C" w:rsidRPr="005C324C">
        <w:rPr>
          <w:rFonts w:ascii="Times New Roman" w:hAnsi="Times New Roman"/>
          <w:sz w:val="24"/>
          <w:szCs w:val="24"/>
        </w:rPr>
        <w:t>;</w:t>
      </w:r>
    </w:p>
    <w:p w:rsidR="00A43F97" w:rsidRDefault="005C324C" w:rsidP="005C324C">
      <w:pPr>
        <w:pStyle w:val="Loendilik"/>
        <w:numPr>
          <w:ilvl w:val="1"/>
          <w:numId w:val="4"/>
        </w:numPr>
        <w:tabs>
          <w:tab w:val="left" w:pos="6521"/>
        </w:tabs>
        <w:jc w:val="both"/>
        <w:rPr>
          <w:rFonts w:ascii="Times New Roman" w:hAnsi="Times New Roman"/>
          <w:sz w:val="24"/>
          <w:szCs w:val="24"/>
        </w:rPr>
      </w:pPr>
      <w:r>
        <w:rPr>
          <w:rFonts w:ascii="Times New Roman" w:hAnsi="Times New Roman"/>
          <w:sz w:val="24"/>
          <w:szCs w:val="24"/>
        </w:rPr>
        <w:t>ü</w:t>
      </w:r>
      <w:r w:rsidR="00A43F97" w:rsidRPr="005C324C">
        <w:rPr>
          <w:rFonts w:ascii="Times New Roman" w:hAnsi="Times New Roman"/>
          <w:sz w:val="24"/>
          <w:szCs w:val="24"/>
        </w:rPr>
        <w:t>ürnikul on üüripinna kindlustuskohustus;</w:t>
      </w:r>
    </w:p>
    <w:p w:rsidR="005C324C" w:rsidRPr="005C324C" w:rsidRDefault="005C324C" w:rsidP="005C324C">
      <w:pPr>
        <w:pStyle w:val="Loendilik"/>
        <w:numPr>
          <w:ilvl w:val="1"/>
          <w:numId w:val="4"/>
        </w:numPr>
        <w:tabs>
          <w:tab w:val="left" w:pos="6521"/>
        </w:tabs>
        <w:jc w:val="both"/>
        <w:rPr>
          <w:rFonts w:ascii="Times New Roman" w:hAnsi="Times New Roman"/>
          <w:sz w:val="24"/>
          <w:szCs w:val="24"/>
        </w:rPr>
      </w:pPr>
      <w:r>
        <w:rPr>
          <w:rFonts w:ascii="Times New Roman" w:hAnsi="Times New Roman"/>
          <w:sz w:val="24"/>
          <w:szCs w:val="24"/>
        </w:rPr>
        <w:t>ü</w:t>
      </w:r>
      <w:r w:rsidRPr="005C324C">
        <w:rPr>
          <w:rFonts w:ascii="Times New Roman" w:hAnsi="Times New Roman"/>
          <w:sz w:val="24"/>
          <w:szCs w:val="24"/>
        </w:rPr>
        <w:t xml:space="preserve">ürnikul on kohustus tagada omal kulul üüripinna vastavus selle kasutamise otstarbele ja </w:t>
      </w:r>
      <w:r>
        <w:rPr>
          <w:rFonts w:ascii="Times New Roman" w:hAnsi="Times New Roman"/>
          <w:sz w:val="24"/>
          <w:szCs w:val="24"/>
        </w:rPr>
        <w:t xml:space="preserve">üüripinna </w:t>
      </w:r>
      <w:r w:rsidRPr="005C324C">
        <w:rPr>
          <w:rFonts w:ascii="Times New Roman" w:hAnsi="Times New Roman"/>
          <w:sz w:val="24"/>
          <w:szCs w:val="24"/>
        </w:rPr>
        <w:t>ohutu kasut</w:t>
      </w:r>
      <w:r>
        <w:rPr>
          <w:rFonts w:ascii="Times New Roman" w:hAnsi="Times New Roman"/>
          <w:sz w:val="24"/>
          <w:szCs w:val="24"/>
        </w:rPr>
        <w:t xml:space="preserve">amine, sh </w:t>
      </w:r>
      <w:r w:rsidRPr="005C324C">
        <w:rPr>
          <w:rFonts w:ascii="Times New Roman" w:hAnsi="Times New Roman"/>
          <w:sz w:val="24"/>
          <w:szCs w:val="24"/>
        </w:rPr>
        <w:t>üür</w:t>
      </w:r>
      <w:r>
        <w:rPr>
          <w:rFonts w:ascii="Times New Roman" w:hAnsi="Times New Roman"/>
          <w:sz w:val="24"/>
          <w:szCs w:val="24"/>
        </w:rPr>
        <w:t>i</w:t>
      </w:r>
      <w:r w:rsidRPr="005C324C">
        <w:rPr>
          <w:rFonts w:ascii="Times New Roman" w:hAnsi="Times New Roman"/>
          <w:sz w:val="24"/>
          <w:szCs w:val="24"/>
        </w:rPr>
        <w:t xml:space="preserve">pinna </w:t>
      </w:r>
      <w:r>
        <w:rPr>
          <w:rFonts w:ascii="Times New Roman" w:hAnsi="Times New Roman"/>
          <w:sz w:val="24"/>
          <w:szCs w:val="24"/>
        </w:rPr>
        <w:t>vastavus tu</w:t>
      </w:r>
      <w:r w:rsidRPr="005C324C">
        <w:rPr>
          <w:rFonts w:ascii="Times New Roman" w:hAnsi="Times New Roman"/>
          <w:sz w:val="24"/>
          <w:szCs w:val="24"/>
        </w:rPr>
        <w:t>leohutuse</w:t>
      </w:r>
      <w:r>
        <w:rPr>
          <w:rFonts w:ascii="Times New Roman" w:hAnsi="Times New Roman"/>
          <w:sz w:val="24"/>
          <w:szCs w:val="24"/>
        </w:rPr>
        <w:t xml:space="preserve"> nõuetele;</w:t>
      </w:r>
    </w:p>
    <w:p w:rsidR="00BA22C2" w:rsidRDefault="005C324C" w:rsidP="005C324C">
      <w:pPr>
        <w:pStyle w:val="Loendilik"/>
        <w:numPr>
          <w:ilvl w:val="1"/>
          <w:numId w:val="4"/>
        </w:numPr>
        <w:tabs>
          <w:tab w:val="left" w:pos="6521"/>
        </w:tabs>
        <w:jc w:val="both"/>
        <w:rPr>
          <w:rFonts w:ascii="Times New Roman" w:hAnsi="Times New Roman"/>
          <w:sz w:val="24"/>
          <w:szCs w:val="24"/>
        </w:rPr>
      </w:pPr>
      <w:r w:rsidRPr="005C324C">
        <w:rPr>
          <w:rFonts w:ascii="Times New Roman" w:hAnsi="Times New Roman"/>
          <w:sz w:val="24"/>
          <w:szCs w:val="24"/>
        </w:rPr>
        <w:t>k</w:t>
      </w:r>
      <w:r w:rsidR="00A43F97" w:rsidRPr="005C324C">
        <w:rPr>
          <w:rFonts w:ascii="Times New Roman" w:hAnsi="Times New Roman"/>
          <w:sz w:val="24"/>
          <w:szCs w:val="24"/>
        </w:rPr>
        <w:t xml:space="preserve">ui üürniku poolt soovitav üüripinna </w:t>
      </w:r>
      <w:r w:rsidR="00BA22C2" w:rsidRPr="005C324C">
        <w:rPr>
          <w:rFonts w:ascii="Times New Roman" w:hAnsi="Times New Roman"/>
          <w:sz w:val="24"/>
          <w:szCs w:val="24"/>
        </w:rPr>
        <w:t xml:space="preserve">nõuetekohane </w:t>
      </w:r>
      <w:r w:rsidR="00A43F97" w:rsidRPr="005C324C">
        <w:rPr>
          <w:rFonts w:ascii="Times New Roman" w:hAnsi="Times New Roman"/>
          <w:sz w:val="24"/>
          <w:szCs w:val="24"/>
        </w:rPr>
        <w:t xml:space="preserve">kasutamine eeldab </w:t>
      </w:r>
      <w:r w:rsidRPr="005C324C">
        <w:rPr>
          <w:rFonts w:ascii="Times New Roman" w:hAnsi="Times New Roman"/>
          <w:sz w:val="24"/>
          <w:szCs w:val="24"/>
        </w:rPr>
        <w:t xml:space="preserve">üüripinnal </w:t>
      </w:r>
      <w:r w:rsidR="00BA22C2" w:rsidRPr="005C324C">
        <w:rPr>
          <w:rFonts w:ascii="Times New Roman" w:hAnsi="Times New Roman"/>
          <w:sz w:val="24"/>
          <w:szCs w:val="24"/>
        </w:rPr>
        <w:t>parenduste tegemis</w:t>
      </w:r>
      <w:r w:rsidRPr="005C324C">
        <w:rPr>
          <w:rFonts w:ascii="Times New Roman" w:hAnsi="Times New Roman"/>
          <w:sz w:val="24"/>
          <w:szCs w:val="24"/>
        </w:rPr>
        <w:t>t</w:t>
      </w:r>
      <w:r w:rsidR="00BA22C2" w:rsidRPr="005C324C">
        <w:rPr>
          <w:rFonts w:ascii="Times New Roman" w:hAnsi="Times New Roman"/>
          <w:sz w:val="24"/>
          <w:szCs w:val="24"/>
        </w:rPr>
        <w:t>, siis sell</w:t>
      </w:r>
      <w:r>
        <w:rPr>
          <w:rFonts w:ascii="Times New Roman" w:hAnsi="Times New Roman"/>
          <w:sz w:val="24"/>
          <w:szCs w:val="24"/>
        </w:rPr>
        <w:t xml:space="preserve">eks </w:t>
      </w:r>
      <w:r w:rsidR="00BA22C2" w:rsidRPr="005C324C">
        <w:rPr>
          <w:rFonts w:ascii="Times New Roman" w:hAnsi="Times New Roman"/>
          <w:sz w:val="24"/>
          <w:szCs w:val="24"/>
        </w:rPr>
        <w:t>parenduste tegemine ja sellega seotud kulutuste katmi</w:t>
      </w:r>
      <w:r w:rsidRPr="005C324C">
        <w:rPr>
          <w:rFonts w:ascii="Times New Roman" w:hAnsi="Times New Roman"/>
          <w:sz w:val="24"/>
          <w:szCs w:val="24"/>
        </w:rPr>
        <w:t>ne</w:t>
      </w:r>
      <w:r w:rsidR="00BA22C2" w:rsidRPr="005C324C">
        <w:rPr>
          <w:rFonts w:ascii="Times New Roman" w:hAnsi="Times New Roman"/>
          <w:sz w:val="24"/>
          <w:szCs w:val="24"/>
        </w:rPr>
        <w:t xml:space="preserve"> on üürniku</w:t>
      </w:r>
      <w:r w:rsidRPr="005C324C">
        <w:rPr>
          <w:rFonts w:ascii="Times New Roman" w:hAnsi="Times New Roman"/>
          <w:sz w:val="24"/>
          <w:szCs w:val="24"/>
        </w:rPr>
        <w:t xml:space="preserve"> kohustus</w:t>
      </w:r>
      <w:r w:rsidR="00BA22C2" w:rsidRPr="005C324C">
        <w:rPr>
          <w:rFonts w:ascii="Times New Roman" w:hAnsi="Times New Roman"/>
          <w:sz w:val="24"/>
          <w:szCs w:val="24"/>
        </w:rPr>
        <w:t>;</w:t>
      </w:r>
    </w:p>
    <w:p w:rsidR="00A43F97" w:rsidRDefault="005C324C" w:rsidP="005C324C">
      <w:pPr>
        <w:pStyle w:val="Loendilik"/>
        <w:numPr>
          <w:ilvl w:val="1"/>
          <w:numId w:val="4"/>
        </w:numPr>
        <w:tabs>
          <w:tab w:val="left" w:pos="6521"/>
        </w:tabs>
        <w:jc w:val="both"/>
        <w:rPr>
          <w:rFonts w:ascii="Times New Roman" w:hAnsi="Times New Roman"/>
          <w:sz w:val="24"/>
          <w:szCs w:val="24"/>
        </w:rPr>
      </w:pPr>
      <w:r>
        <w:rPr>
          <w:rFonts w:ascii="Times New Roman" w:hAnsi="Times New Roman"/>
          <w:sz w:val="24"/>
          <w:szCs w:val="24"/>
        </w:rPr>
        <w:t>ü</w:t>
      </w:r>
      <w:r w:rsidR="00A43F97" w:rsidRPr="005C324C">
        <w:rPr>
          <w:rFonts w:ascii="Times New Roman" w:hAnsi="Times New Roman"/>
          <w:sz w:val="24"/>
          <w:szCs w:val="24"/>
        </w:rPr>
        <w:t xml:space="preserve">ürileandja ei hüvita üürniku poolt üüripinna </w:t>
      </w:r>
      <w:r>
        <w:rPr>
          <w:rFonts w:ascii="Times New Roman" w:hAnsi="Times New Roman"/>
          <w:sz w:val="24"/>
          <w:szCs w:val="24"/>
        </w:rPr>
        <w:t xml:space="preserve">korrashoiuks ja </w:t>
      </w:r>
      <w:r w:rsidR="00A43F97" w:rsidRPr="005C324C">
        <w:rPr>
          <w:rFonts w:ascii="Times New Roman" w:hAnsi="Times New Roman"/>
          <w:sz w:val="24"/>
          <w:szCs w:val="24"/>
        </w:rPr>
        <w:t>parendamiseks</w:t>
      </w:r>
      <w:r>
        <w:rPr>
          <w:rFonts w:ascii="Times New Roman" w:hAnsi="Times New Roman"/>
          <w:sz w:val="24"/>
          <w:szCs w:val="24"/>
        </w:rPr>
        <w:t xml:space="preserve"> </w:t>
      </w:r>
      <w:r w:rsidR="00A43F97" w:rsidRPr="005C324C">
        <w:rPr>
          <w:rFonts w:ascii="Times New Roman" w:hAnsi="Times New Roman"/>
          <w:sz w:val="24"/>
          <w:szCs w:val="24"/>
        </w:rPr>
        <w:t>tehtavaid kulutusi ega maksa üürilepingu lõppemisel hüvitis</w:t>
      </w:r>
      <w:r>
        <w:rPr>
          <w:rFonts w:ascii="Times New Roman" w:hAnsi="Times New Roman"/>
          <w:sz w:val="24"/>
          <w:szCs w:val="24"/>
        </w:rPr>
        <w:t xml:space="preserve">t üüripinna </w:t>
      </w:r>
      <w:r w:rsidR="00A43F97" w:rsidRPr="005C324C">
        <w:rPr>
          <w:rFonts w:ascii="Times New Roman" w:hAnsi="Times New Roman"/>
          <w:sz w:val="24"/>
          <w:szCs w:val="24"/>
        </w:rPr>
        <w:t xml:space="preserve">parendustest tingitud üüripinna väärtuse </w:t>
      </w:r>
      <w:r w:rsidRPr="005C324C">
        <w:rPr>
          <w:rFonts w:ascii="Times New Roman" w:hAnsi="Times New Roman"/>
          <w:sz w:val="24"/>
          <w:szCs w:val="24"/>
        </w:rPr>
        <w:t xml:space="preserve">võimaliku </w:t>
      </w:r>
      <w:r w:rsidR="00A43F97" w:rsidRPr="005C324C">
        <w:rPr>
          <w:rFonts w:ascii="Times New Roman" w:hAnsi="Times New Roman"/>
          <w:sz w:val="24"/>
          <w:szCs w:val="24"/>
        </w:rPr>
        <w:t>suurenemise eest</w:t>
      </w:r>
      <w:r w:rsidR="00A43F97" w:rsidRPr="005C324C">
        <w:rPr>
          <w:rFonts w:ascii="Times New Roman" w:hAnsi="Times New Roman"/>
          <w:sz w:val="24"/>
          <w:szCs w:val="24"/>
          <w:lang w:eastAsia="et-EE"/>
        </w:rPr>
        <w:t>;</w:t>
      </w:r>
    </w:p>
    <w:p w:rsidR="00A43F97" w:rsidRPr="005C324C" w:rsidRDefault="005C324C" w:rsidP="005C324C">
      <w:pPr>
        <w:pStyle w:val="Loendilik"/>
        <w:numPr>
          <w:ilvl w:val="1"/>
          <w:numId w:val="4"/>
        </w:numPr>
        <w:tabs>
          <w:tab w:val="left" w:pos="6521"/>
        </w:tabs>
        <w:jc w:val="both"/>
        <w:rPr>
          <w:rFonts w:ascii="Times New Roman" w:hAnsi="Times New Roman"/>
          <w:sz w:val="24"/>
          <w:szCs w:val="24"/>
        </w:rPr>
      </w:pPr>
      <w:r>
        <w:rPr>
          <w:rFonts w:ascii="Times New Roman" w:hAnsi="Times New Roman"/>
          <w:sz w:val="24"/>
          <w:szCs w:val="24"/>
        </w:rPr>
        <w:t>ü</w:t>
      </w:r>
      <w:r w:rsidR="00A43F97" w:rsidRPr="005C324C">
        <w:rPr>
          <w:rFonts w:ascii="Times New Roman" w:hAnsi="Times New Roman"/>
          <w:sz w:val="24"/>
          <w:szCs w:val="24"/>
        </w:rPr>
        <w:t>ür</w:t>
      </w:r>
      <w:r w:rsidR="00BA22C2" w:rsidRPr="005C324C">
        <w:rPr>
          <w:rFonts w:ascii="Times New Roman" w:hAnsi="Times New Roman"/>
          <w:sz w:val="24"/>
          <w:szCs w:val="24"/>
        </w:rPr>
        <w:t>niku poolt üür</w:t>
      </w:r>
      <w:r>
        <w:rPr>
          <w:rFonts w:ascii="Times New Roman" w:hAnsi="Times New Roman"/>
          <w:sz w:val="24"/>
          <w:szCs w:val="24"/>
        </w:rPr>
        <w:t>i</w:t>
      </w:r>
      <w:r w:rsidR="00BA22C2" w:rsidRPr="005C324C">
        <w:rPr>
          <w:rFonts w:ascii="Times New Roman" w:hAnsi="Times New Roman"/>
          <w:sz w:val="24"/>
          <w:szCs w:val="24"/>
        </w:rPr>
        <w:t xml:space="preserve">pinna </w:t>
      </w:r>
      <w:proofErr w:type="spellStart"/>
      <w:r w:rsidR="00A43F97" w:rsidRPr="005C324C">
        <w:rPr>
          <w:rFonts w:ascii="Times New Roman" w:hAnsi="Times New Roman"/>
          <w:sz w:val="24"/>
          <w:szCs w:val="24"/>
        </w:rPr>
        <w:t>allkasutusse</w:t>
      </w:r>
      <w:proofErr w:type="spellEnd"/>
      <w:r w:rsidR="00A43F97" w:rsidRPr="005C324C">
        <w:rPr>
          <w:rFonts w:ascii="Times New Roman" w:hAnsi="Times New Roman"/>
          <w:sz w:val="24"/>
          <w:szCs w:val="24"/>
        </w:rPr>
        <w:t xml:space="preserve"> andmine ilma </w:t>
      </w:r>
      <w:r>
        <w:rPr>
          <w:rFonts w:ascii="Times New Roman" w:hAnsi="Times New Roman"/>
          <w:sz w:val="24"/>
          <w:szCs w:val="24"/>
        </w:rPr>
        <w:t xml:space="preserve">Jõelähtme Vallavalitsuse </w:t>
      </w:r>
      <w:r w:rsidR="00A43F97" w:rsidRPr="005C324C">
        <w:rPr>
          <w:rFonts w:ascii="Times New Roman" w:hAnsi="Times New Roman"/>
          <w:sz w:val="24"/>
          <w:szCs w:val="24"/>
        </w:rPr>
        <w:t xml:space="preserve">eelneva </w:t>
      </w:r>
      <w:r w:rsidR="00BA22C2" w:rsidRPr="005C324C">
        <w:rPr>
          <w:rFonts w:ascii="Times New Roman" w:hAnsi="Times New Roman"/>
          <w:sz w:val="24"/>
          <w:szCs w:val="24"/>
        </w:rPr>
        <w:t xml:space="preserve">kirjaliku </w:t>
      </w:r>
      <w:r w:rsidR="00A43F97" w:rsidRPr="005C324C">
        <w:rPr>
          <w:rFonts w:ascii="Times New Roman" w:hAnsi="Times New Roman"/>
          <w:sz w:val="24"/>
          <w:szCs w:val="24"/>
        </w:rPr>
        <w:t xml:space="preserve">nõusolekuta </w:t>
      </w:r>
      <w:r>
        <w:rPr>
          <w:rFonts w:ascii="Times New Roman" w:hAnsi="Times New Roman"/>
          <w:sz w:val="24"/>
          <w:szCs w:val="24"/>
        </w:rPr>
        <w:t>ei ole lubatud</w:t>
      </w:r>
      <w:r w:rsidR="00A43F97" w:rsidRPr="005C324C">
        <w:rPr>
          <w:rFonts w:ascii="Times New Roman" w:hAnsi="Times New Roman"/>
          <w:sz w:val="24"/>
          <w:szCs w:val="24"/>
        </w:rPr>
        <w:t>.</w:t>
      </w:r>
    </w:p>
    <w:p w:rsidR="00820759" w:rsidRDefault="00820759" w:rsidP="00820759">
      <w:pPr>
        <w:pStyle w:val="Loendilik"/>
        <w:numPr>
          <w:ilvl w:val="1"/>
          <w:numId w:val="2"/>
        </w:numPr>
        <w:tabs>
          <w:tab w:val="left" w:pos="6521"/>
        </w:tabs>
        <w:ind w:left="284" w:hanging="284"/>
        <w:jc w:val="both"/>
        <w:rPr>
          <w:rFonts w:ascii="Times New Roman" w:hAnsi="Times New Roman"/>
          <w:sz w:val="24"/>
          <w:szCs w:val="24"/>
        </w:rPr>
      </w:pPr>
      <w:r w:rsidRPr="00820759">
        <w:rPr>
          <w:rFonts w:ascii="Times New Roman" w:hAnsi="Times New Roman"/>
          <w:sz w:val="24"/>
          <w:szCs w:val="24"/>
        </w:rPr>
        <w:t>Käesoleva otsuse peale võib esitada Jõelähtme Vallavolikogule (Postijaama tee 7, Jõelähtme küla, Jõelähtme vald, Harjumaa) vaide haldusmenetluse seaduses sätestatud korras 30 päeva jooksul, arvates päevast, millal isik vaidlustatavast otsusest teada sai või oleks pidanud teada saama, või esitada kaebuse Tallinna Halduskohtule (Pärnu mnt 7, Tallinn) halduskohtumenetluse seadustikus sätestatud korras 30 päeva jooksul, arvates otsuse teatavakstegemisest.</w:t>
      </w:r>
    </w:p>
    <w:p w:rsidR="00820759" w:rsidRPr="00820759" w:rsidRDefault="00820759" w:rsidP="00820759">
      <w:pPr>
        <w:pStyle w:val="Loendilik"/>
        <w:numPr>
          <w:ilvl w:val="1"/>
          <w:numId w:val="2"/>
        </w:numPr>
        <w:tabs>
          <w:tab w:val="left" w:pos="6521"/>
        </w:tabs>
        <w:ind w:left="284" w:hanging="284"/>
        <w:jc w:val="both"/>
        <w:rPr>
          <w:rFonts w:ascii="Times New Roman" w:hAnsi="Times New Roman"/>
          <w:sz w:val="24"/>
          <w:szCs w:val="24"/>
        </w:rPr>
      </w:pPr>
      <w:r w:rsidRPr="00820759">
        <w:rPr>
          <w:rFonts w:ascii="Times New Roman" w:hAnsi="Times New Roman"/>
          <w:sz w:val="24"/>
          <w:szCs w:val="24"/>
        </w:rPr>
        <w:t>Otsus jõustub teatavakstegemisest</w:t>
      </w:r>
    </w:p>
    <w:p w:rsidR="005073F8" w:rsidRPr="00A43F97" w:rsidRDefault="005073F8" w:rsidP="005073F8"/>
    <w:p w:rsidR="005073F8" w:rsidRPr="00A43F97" w:rsidRDefault="005073F8" w:rsidP="005073F8"/>
    <w:p w:rsidR="005073F8" w:rsidRPr="00A43F97" w:rsidRDefault="005073F8" w:rsidP="005073F8"/>
    <w:p w:rsidR="005073F8" w:rsidRPr="00A43F97" w:rsidRDefault="005073F8" w:rsidP="005073F8"/>
    <w:p w:rsidR="005073F8" w:rsidRPr="00A43F97" w:rsidRDefault="005073F8" w:rsidP="005073F8">
      <w:r w:rsidRPr="00A43F97">
        <w:t>Väino Haab</w:t>
      </w:r>
    </w:p>
    <w:p w:rsidR="005073F8" w:rsidRPr="00A43F97" w:rsidRDefault="005073F8" w:rsidP="005073F8">
      <w:r w:rsidRPr="00A43F97">
        <w:t>vallavolikogu esimees</w:t>
      </w:r>
    </w:p>
    <w:p w:rsidR="008B4530" w:rsidRDefault="008B4530"/>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p w:rsidR="00820759" w:rsidRDefault="00820759" w:rsidP="00820759">
      <w:pPr>
        <w:jc w:val="right"/>
      </w:pPr>
      <w:r>
        <w:t>Jõelähtme Vallavolikogu 12.05.2022 otsuse  nr …</w:t>
      </w:r>
    </w:p>
    <w:p w:rsidR="00820759" w:rsidRDefault="00820759" w:rsidP="00820759">
      <w:pPr>
        <w:jc w:val="right"/>
      </w:pPr>
      <w:r>
        <w:t>„</w:t>
      </w:r>
      <w:r w:rsidRPr="00820759">
        <w:t xml:space="preserve">Vallavara otsustuskorras üürile andmise otsustamine </w:t>
      </w:r>
      <w:r>
        <w:t>“ punkti 1 kohane lisa</w:t>
      </w:r>
    </w:p>
    <w:p w:rsidR="00820759" w:rsidRDefault="00820759" w:rsidP="00820759">
      <w:pPr>
        <w:jc w:val="right"/>
      </w:pPr>
    </w:p>
    <w:p w:rsidR="00820759" w:rsidRPr="00F67FC6" w:rsidRDefault="00820759" w:rsidP="00820759">
      <w:pPr>
        <w:jc w:val="both"/>
      </w:pPr>
      <w:r w:rsidRPr="00F67FC6">
        <w:t xml:space="preserve">Loo alevikus Saha tee 11 aadressiga kinnistul asuva Teeninduskeskuse 230 m2 suuruse pindalaga hooviala </w:t>
      </w:r>
      <w:r w:rsidR="00F67FC6" w:rsidRPr="00F67FC6">
        <w:t xml:space="preserve">osa </w:t>
      </w:r>
      <w:r w:rsidRPr="00F67FC6">
        <w:t>skeem</w:t>
      </w:r>
    </w:p>
    <w:p w:rsidR="00820759" w:rsidRDefault="00820759" w:rsidP="00820759">
      <w:pPr>
        <w:jc w:val="both"/>
        <w:rPr>
          <w:b/>
        </w:rPr>
      </w:pPr>
    </w:p>
    <w:p w:rsidR="00820759" w:rsidRDefault="00F67FC6" w:rsidP="00820759">
      <w:pPr>
        <w:jc w:val="both"/>
        <w:rPr>
          <w:b/>
        </w:rPr>
      </w:pPr>
      <w:r>
        <w:rPr>
          <w:b/>
          <w:noProof/>
          <w:lang w:eastAsia="et-EE"/>
        </w:rPr>
        <w:lastRenderedPageBreak/>
        <w:drawing>
          <wp:inline distT="0" distB="0" distL="0" distR="0">
            <wp:extent cx="5937250" cy="4095750"/>
            <wp:effectExtent l="0" t="0" r="635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4095750"/>
                    </a:xfrm>
                    <a:prstGeom prst="rect">
                      <a:avLst/>
                    </a:prstGeom>
                    <a:noFill/>
                    <a:ln>
                      <a:noFill/>
                    </a:ln>
                  </pic:spPr>
                </pic:pic>
              </a:graphicData>
            </a:graphic>
          </wp:inline>
        </w:drawing>
      </w:r>
    </w:p>
    <w:sectPr w:rsidR="00820759" w:rsidSect="00347F68">
      <w:pgSz w:w="11906" w:h="16838"/>
      <w:pgMar w:top="680" w:right="851" w:bottom="68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A4C1A"/>
    <w:multiLevelType w:val="multilevel"/>
    <w:tmpl w:val="9DD0A90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07020B61"/>
    <w:multiLevelType w:val="multilevel"/>
    <w:tmpl w:val="7A3609C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9440474"/>
    <w:multiLevelType w:val="multilevel"/>
    <w:tmpl w:val="19E6FE6E"/>
    <w:lvl w:ilvl="0">
      <w:start w:val="1"/>
      <w:numFmt w:val="decimal"/>
      <w:suff w:val="space"/>
      <w:lvlText w:val="%1."/>
      <w:lvlJc w:val="left"/>
      <w:pPr>
        <w:ind w:left="0" w:firstLine="0"/>
      </w:pPr>
      <w:rPr>
        <w:rFonts w:hint="default"/>
      </w:rPr>
    </w:lvl>
    <w:lvl w:ilvl="1">
      <w:start w:val="1"/>
      <w:numFmt w:val="decimal"/>
      <w:suff w:val="space"/>
      <w:lvlText w:val="%2."/>
      <w:lvlJc w:val="left"/>
      <w:pPr>
        <w:ind w:left="737" w:hanging="737"/>
      </w:pPr>
      <w:rPr>
        <w:rFonts w:ascii="Times New Roman" w:eastAsia="Times New Roman" w:hAnsi="Times New Roman" w:cs="Times New Roman"/>
      </w:rPr>
    </w:lvl>
    <w:lvl w:ilvl="2">
      <w:start w:val="1"/>
      <w:numFmt w:val="decimal"/>
      <w:suff w:val="space"/>
      <w:lvlText w:val="%1.%2.%3"/>
      <w:lvlJc w:val="left"/>
      <w:pPr>
        <w:ind w:left="1224" w:hanging="1224"/>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5E541385"/>
    <w:multiLevelType w:val="multilevel"/>
    <w:tmpl w:val="8CBC99BE"/>
    <w:lvl w:ilvl="0">
      <w:start w:val="1"/>
      <w:numFmt w:val="decimal"/>
      <w:lvlText w:val="%1."/>
      <w:lvlJc w:val="left"/>
      <w:pPr>
        <w:ind w:left="720" w:hanging="72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3F8"/>
    <w:rsid w:val="000D2A5D"/>
    <w:rsid w:val="000F683C"/>
    <w:rsid w:val="0033501B"/>
    <w:rsid w:val="003E2B70"/>
    <w:rsid w:val="00431AAC"/>
    <w:rsid w:val="004929DB"/>
    <w:rsid w:val="005073F8"/>
    <w:rsid w:val="00513A2C"/>
    <w:rsid w:val="00570455"/>
    <w:rsid w:val="005C324C"/>
    <w:rsid w:val="00820759"/>
    <w:rsid w:val="008822EE"/>
    <w:rsid w:val="008B4530"/>
    <w:rsid w:val="008E561D"/>
    <w:rsid w:val="00A43F97"/>
    <w:rsid w:val="00A964A4"/>
    <w:rsid w:val="00BA22C2"/>
    <w:rsid w:val="00D36EDD"/>
    <w:rsid w:val="00D4481E"/>
    <w:rsid w:val="00EA2300"/>
    <w:rsid w:val="00F67FC6"/>
    <w:rsid w:val="00F842A9"/>
    <w:rsid w:val="00F91FE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F9C322-C2E2-426B-8E8E-B0274E09A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5073F8"/>
    <w:pPr>
      <w:spacing w:after="0" w:line="240" w:lineRule="auto"/>
    </w:pPr>
    <w:rPr>
      <w:rFonts w:ascii="Times New Roman" w:eastAsia="Times New Roman" w:hAnsi="Times New Roman" w:cs="Times New Roman"/>
      <w:sz w:val="24"/>
      <w:szCs w:val="24"/>
    </w:rPr>
  </w:style>
  <w:style w:type="paragraph" w:styleId="Pealkiri1">
    <w:name w:val="heading 1"/>
    <w:basedOn w:val="Normaallaad"/>
    <w:next w:val="Normaallaad"/>
    <w:link w:val="Pealkiri1Mrk"/>
    <w:qFormat/>
    <w:rsid w:val="005073F8"/>
    <w:pPr>
      <w:keepNext/>
      <w:spacing w:before="240" w:after="60"/>
      <w:outlineLvl w:val="0"/>
    </w:pPr>
    <w:rPr>
      <w:rFonts w:ascii="Arial" w:hAnsi="Arial"/>
      <w:b/>
      <w:kern w:val="28"/>
      <w:sz w:val="28"/>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5073F8"/>
    <w:rPr>
      <w:rFonts w:ascii="Arial" w:eastAsia="Times New Roman" w:hAnsi="Arial" w:cs="Times New Roman"/>
      <w:b/>
      <w:kern w:val="28"/>
      <w:sz w:val="28"/>
      <w:szCs w:val="20"/>
    </w:rPr>
  </w:style>
  <w:style w:type="paragraph" w:styleId="Normaallaadveeb">
    <w:name w:val="Normal (Web)"/>
    <w:basedOn w:val="Normaallaad"/>
    <w:uiPriority w:val="99"/>
    <w:rsid w:val="005073F8"/>
    <w:rPr>
      <w:rFonts w:eastAsia="Arial Unicode MS"/>
      <w:lang w:val="en-GB"/>
    </w:rPr>
  </w:style>
  <w:style w:type="character" w:customStyle="1" w:styleId="fontstyle01">
    <w:name w:val="fontstyle01"/>
    <w:rsid w:val="005073F8"/>
    <w:rPr>
      <w:rFonts w:ascii="TimesNewRomanPSMT" w:hAnsi="TimesNewRomanPSMT" w:hint="default"/>
      <w:b w:val="0"/>
      <w:bCs w:val="0"/>
      <w:i w:val="0"/>
      <w:iCs w:val="0"/>
      <w:color w:val="000000"/>
      <w:sz w:val="24"/>
      <w:szCs w:val="24"/>
    </w:rPr>
  </w:style>
  <w:style w:type="paragraph" w:styleId="Loendilik">
    <w:name w:val="List Paragraph"/>
    <w:basedOn w:val="Normaallaad"/>
    <w:uiPriority w:val="34"/>
    <w:qFormat/>
    <w:rsid w:val="00A43F97"/>
    <w:pPr>
      <w:spacing w:after="200" w:line="276" w:lineRule="auto"/>
      <w:ind w:left="720"/>
      <w:contextualSpacing/>
    </w:pPr>
    <w:rPr>
      <w:rFonts w:ascii="Calibri" w:eastAsia="Calibri" w:hAnsi="Calibri"/>
      <w:sz w:val="22"/>
      <w:szCs w:val="22"/>
    </w:rPr>
  </w:style>
  <w:style w:type="character" w:styleId="Hperlink">
    <w:name w:val="Hyperlink"/>
    <w:rsid w:val="00A43F97"/>
    <w:rPr>
      <w:color w:val="0000FF"/>
      <w:u w:val="single"/>
    </w:rPr>
  </w:style>
  <w:style w:type="paragraph" w:styleId="Jutumullitekst">
    <w:name w:val="Balloon Text"/>
    <w:basedOn w:val="Normaallaad"/>
    <w:link w:val="JutumullitekstMrk"/>
    <w:uiPriority w:val="99"/>
    <w:semiHidden/>
    <w:unhideWhenUsed/>
    <w:rsid w:val="00431AAC"/>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431A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651</Words>
  <Characters>3778</Characters>
  <Application>Microsoft Office Word</Application>
  <DocSecurity>4</DocSecurity>
  <Lines>31</Lines>
  <Paragraphs>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Teet Sibrits</dc:creator>
  <cp:keywords/>
  <dc:description/>
  <cp:lastModifiedBy>Maire Kivistu</cp:lastModifiedBy>
  <cp:revision>2</cp:revision>
  <cp:lastPrinted>2022-04-29T06:45:00Z</cp:lastPrinted>
  <dcterms:created xsi:type="dcterms:W3CDTF">2022-04-29T06:45:00Z</dcterms:created>
  <dcterms:modified xsi:type="dcterms:W3CDTF">2022-04-29T06:45:00Z</dcterms:modified>
</cp:coreProperties>
</file>